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558" w:rsidRPr="00A87558" w:rsidRDefault="00A87558" w:rsidP="00A87558">
      <w:r w:rsidRPr="00A87558">
        <w:rPr>
          <w:b/>
          <w:bCs/>
        </w:rPr>
        <w:t>Annual Report 2019</w:t>
      </w:r>
    </w:p>
    <w:p w:rsidR="00A87558" w:rsidRPr="00A87558" w:rsidRDefault="00A87558" w:rsidP="00A87558">
      <w:r w:rsidRPr="00A87558">
        <w:t>​</w:t>
      </w:r>
    </w:p>
    <w:p w:rsidR="00A87558" w:rsidRPr="00A87558" w:rsidRDefault="00A87558" w:rsidP="00A87558">
      <w:r w:rsidRPr="00A87558">
        <w:rPr>
          <w:i/>
          <w:iCs/>
        </w:rPr>
        <w:t xml:space="preserve">We remain focused on best quality service for sickle cell patients and their families, not only in the capital city area of Freetown but, as well, throughout Sierra Leone. We continue to operate from two locations, delivering essential health maintenance and treatments, medications, counseling, health education and schools outreach. We also respond to our mandate for referring patients for specialized and urgent care to the Ola </w:t>
      </w:r>
      <w:proofErr w:type="gramStart"/>
      <w:r w:rsidRPr="00A87558">
        <w:rPr>
          <w:i/>
          <w:iCs/>
        </w:rPr>
        <w:t>During</w:t>
      </w:r>
      <w:proofErr w:type="gramEnd"/>
      <w:r w:rsidRPr="00A87558">
        <w:rPr>
          <w:i/>
          <w:iCs/>
        </w:rPr>
        <w:t xml:space="preserve"> Children’s (ODCH) and the Connaught Teaching Hospitals, as necessary. </w:t>
      </w:r>
    </w:p>
    <w:p w:rsidR="00A87558" w:rsidRPr="00A87558" w:rsidRDefault="00A87558" w:rsidP="00A87558">
      <w:r w:rsidRPr="00A87558">
        <w:rPr>
          <w:i/>
          <w:iCs/>
        </w:rPr>
        <w:t>During 2019, there has been increased utilization by SCD patients represented by 4932 visits, an uptick of 18.2 % from 2018. There were 272 clinically significant new cases with an associated increase in wellness measures among people who use our services.</w:t>
      </w:r>
    </w:p>
    <w:p w:rsidR="00A87558" w:rsidRPr="00A87558" w:rsidRDefault="00A87558" w:rsidP="00A87558">
      <w:r w:rsidRPr="00A87558">
        <w:rPr>
          <w:i/>
          <w:iCs/>
        </w:rPr>
        <w:t>These results came about as a consequence of cooperation between us and other players, among which are national and International NGOs and community physicians. Our working relationships with referral centres, including the Women’s Health Care Centre, the Aberdeen Women’s Centre, the ODCH and the Connaught are excellent, contributing to satisfaction among patients. </w:t>
      </w:r>
    </w:p>
    <w:p w:rsidR="00A87558" w:rsidRPr="00A87558" w:rsidRDefault="00A87558" w:rsidP="00A87558">
      <w:r w:rsidRPr="00A87558">
        <w:rPr>
          <w:i/>
          <w:iCs/>
        </w:rPr>
        <w:t>Challenges remain however, throughout the Sierra Leone Ministry of Health and Sanitation system reflected in delays at out-patient and emergency departments. Nevertheless, we focus on the best service delivery and, in most cases, surmount the obstacles making sure that our clients receive the best. </w:t>
      </w:r>
    </w:p>
    <w:p w:rsidR="00A87558" w:rsidRPr="00A87558" w:rsidRDefault="00A87558" w:rsidP="00A87558">
      <w:r w:rsidRPr="00A87558">
        <w:rPr>
          <w:i/>
          <w:iCs/>
        </w:rPr>
        <w:t xml:space="preserve">We must also mention the productive relationship we enjoy with Ramsy Medical Laboratory who </w:t>
      </w:r>
      <w:proofErr w:type="gramStart"/>
      <w:r w:rsidRPr="00A87558">
        <w:rPr>
          <w:i/>
          <w:iCs/>
        </w:rPr>
        <w:t>continue</w:t>
      </w:r>
      <w:proofErr w:type="gramEnd"/>
      <w:r w:rsidRPr="00A87558">
        <w:rPr>
          <w:i/>
          <w:iCs/>
        </w:rPr>
        <w:t xml:space="preserve"> to provide the test results for identifying individuals affected by SCD, a role that the lab has played for the best part of two decades. However, new challenges have emerged in logistics and other areas but, with collaboration, we continue to deliver the essential diagnostic results. Full resolution of these difficulties will depend on greater support from our donors. We list them and other collaborators below in the Acknowledgement section.</w:t>
      </w:r>
    </w:p>
    <w:p w:rsidR="00A87558" w:rsidRPr="00A87558" w:rsidRDefault="00A87558" w:rsidP="00A87558">
      <w:r w:rsidRPr="00A87558">
        <w:rPr>
          <w:i/>
          <w:iCs/>
        </w:rPr>
        <w:t>Once again Sierra Leone Sickle Cell Society participated, with the rest of the world, in commemorating World Sickle Cell Day on Wednesday June 19th 2019 using various media, including print, radio and TV and, as well, religious thanksgiving services. These activities received full support from patients and their relatives and friends. </w:t>
      </w:r>
    </w:p>
    <w:p w:rsidR="00A87558" w:rsidRPr="00A87558" w:rsidRDefault="00A87558" w:rsidP="00A87558">
      <w:r w:rsidRPr="00A87558">
        <w:rPr>
          <w:i/>
          <w:iCs/>
        </w:rPr>
        <w:t>During the year, we continue our relationship with De Montfort University in the UK, exploring some of the social determinants that influence perceptions of sickle cell disease and which affect clinical outcomes.  </w:t>
      </w:r>
    </w:p>
    <w:p w:rsidR="00A87558" w:rsidRPr="00A87558" w:rsidRDefault="00A87558" w:rsidP="00A87558">
      <w:r w:rsidRPr="00A87558">
        <w:rPr>
          <w:i/>
          <w:iCs/>
        </w:rPr>
        <w:t xml:space="preserve">In this 21st century, we recognize that the care for sickle cell disease patients in Sierra Leone is less than optimal. Our ultimate objective remains, therefore, the recognition by the government of Sierra Leone that sickle cell disease is a major public health issue, encompassing the entire lifespan, starting from birth. This is a message we disseminate at every opportunity so that organizations, such as ours, will cease to have much relevance in due course. In the meantime, we join hands with other organizations in the country to map a way forward. We acknowledge the contributions by the following organizations: </w:t>
      </w:r>
      <w:r w:rsidRPr="00A87558">
        <w:rPr>
          <w:i/>
          <w:iCs/>
        </w:rPr>
        <w:lastRenderedPageBreak/>
        <w:t xml:space="preserve">(AISPO) </w:t>
      </w:r>
      <w:proofErr w:type="spellStart"/>
      <w:r w:rsidRPr="00A87558">
        <w:rPr>
          <w:i/>
          <w:iCs/>
        </w:rPr>
        <w:t>Associazione</w:t>
      </w:r>
      <w:proofErr w:type="spellEnd"/>
      <w:r w:rsidRPr="00A87558">
        <w:rPr>
          <w:i/>
          <w:iCs/>
        </w:rPr>
        <w:t xml:space="preserve"> </w:t>
      </w:r>
      <w:proofErr w:type="spellStart"/>
      <w:r w:rsidRPr="00A87558">
        <w:rPr>
          <w:i/>
          <w:iCs/>
        </w:rPr>
        <w:t>Italiana</w:t>
      </w:r>
      <w:proofErr w:type="spellEnd"/>
      <w:r w:rsidRPr="00A87558">
        <w:rPr>
          <w:i/>
          <w:iCs/>
        </w:rPr>
        <w:t xml:space="preserve"> </w:t>
      </w:r>
      <w:proofErr w:type="spellStart"/>
      <w:r w:rsidRPr="00A87558">
        <w:rPr>
          <w:i/>
          <w:iCs/>
        </w:rPr>
        <w:t>Solidarietà</w:t>
      </w:r>
      <w:proofErr w:type="spellEnd"/>
      <w:r w:rsidRPr="00A87558">
        <w:rPr>
          <w:i/>
          <w:iCs/>
        </w:rPr>
        <w:t xml:space="preserve"> </w:t>
      </w:r>
      <w:proofErr w:type="spellStart"/>
      <w:r w:rsidRPr="00A87558">
        <w:rPr>
          <w:i/>
          <w:iCs/>
        </w:rPr>
        <w:t>tra</w:t>
      </w:r>
      <w:proofErr w:type="spellEnd"/>
      <w:r w:rsidRPr="00A87558">
        <w:rPr>
          <w:i/>
          <w:iCs/>
        </w:rPr>
        <w:t xml:space="preserve"> I </w:t>
      </w:r>
      <w:proofErr w:type="spellStart"/>
      <w:r w:rsidRPr="00A87558">
        <w:rPr>
          <w:i/>
          <w:iCs/>
        </w:rPr>
        <w:t>Popoli</w:t>
      </w:r>
      <w:proofErr w:type="spellEnd"/>
      <w:r w:rsidRPr="00A87558">
        <w:rPr>
          <w:i/>
          <w:iCs/>
        </w:rPr>
        <w:t xml:space="preserve">, Aberdeen Women’s Center, </w:t>
      </w:r>
      <w:proofErr w:type="spellStart"/>
      <w:r w:rsidRPr="00A87558">
        <w:rPr>
          <w:i/>
          <w:iCs/>
        </w:rPr>
        <w:t>eHealth</w:t>
      </w:r>
      <w:proofErr w:type="spellEnd"/>
      <w:r w:rsidRPr="00A87558">
        <w:rPr>
          <w:i/>
          <w:iCs/>
        </w:rPr>
        <w:t xml:space="preserve"> Africa, Helen Keller International, Ola During Children’s Hospital, Sickle Cell </w:t>
      </w:r>
      <w:proofErr w:type="spellStart"/>
      <w:r w:rsidRPr="00A87558">
        <w:rPr>
          <w:i/>
          <w:iCs/>
        </w:rPr>
        <w:t>Carers</w:t>
      </w:r>
      <w:proofErr w:type="spellEnd"/>
      <w:r w:rsidRPr="00A87558">
        <w:rPr>
          <w:i/>
          <w:iCs/>
        </w:rPr>
        <w:t xml:space="preserve"> Awareness Network, </w:t>
      </w:r>
      <w:proofErr w:type="spellStart"/>
      <w:r w:rsidRPr="00A87558">
        <w:rPr>
          <w:i/>
          <w:iCs/>
        </w:rPr>
        <w:t>SickleSmart</w:t>
      </w:r>
      <w:proofErr w:type="spellEnd"/>
      <w:r w:rsidRPr="00A87558">
        <w:rPr>
          <w:i/>
          <w:iCs/>
        </w:rPr>
        <w:t>, St John of God Hospital, Lunsar and the WHO. </w:t>
      </w:r>
    </w:p>
    <w:p w:rsidR="00A87558" w:rsidRPr="00A87558" w:rsidRDefault="00A87558" w:rsidP="00A87558">
      <w:r w:rsidRPr="00A87558">
        <w:rPr>
          <w:i/>
          <w:iCs/>
        </w:rPr>
        <w:t>We have also begun fruitful collaboration with the organization, HACU, Hematology and Cancer Untold, whose founder is Ms Jacqui Cole of Philadelphia, United States, and, through this association received a consignment of supplies useful in the support of sickle cell disease patients.</w:t>
      </w:r>
    </w:p>
    <w:p w:rsidR="00A87558" w:rsidRPr="00A87558" w:rsidRDefault="00A87558" w:rsidP="00A87558">
      <w:r w:rsidRPr="00A87558">
        <w:t>​</w:t>
      </w:r>
    </w:p>
    <w:p w:rsidR="00A87558" w:rsidRPr="00A87558" w:rsidRDefault="00A87558" w:rsidP="00A87558">
      <w:r w:rsidRPr="00A87558">
        <w:rPr>
          <w:i/>
          <w:iCs/>
        </w:rPr>
        <w:t>ACKNOWLEDGEMENTS </w:t>
      </w:r>
    </w:p>
    <w:p w:rsidR="00A87558" w:rsidRPr="00A87558" w:rsidRDefault="00A87558" w:rsidP="00A87558">
      <w:r w:rsidRPr="00A87558">
        <w:rPr>
          <w:i/>
          <w:iCs/>
        </w:rPr>
        <w:t xml:space="preserve">Dr. </w:t>
      </w:r>
      <w:proofErr w:type="spellStart"/>
      <w:r w:rsidRPr="00A87558">
        <w:rPr>
          <w:i/>
          <w:iCs/>
        </w:rPr>
        <w:t>Gibrilla</w:t>
      </w:r>
      <w:proofErr w:type="spellEnd"/>
      <w:r w:rsidRPr="00A87558">
        <w:rPr>
          <w:i/>
          <w:iCs/>
        </w:rPr>
        <w:t xml:space="preserve"> </w:t>
      </w:r>
      <w:proofErr w:type="spellStart"/>
      <w:r w:rsidRPr="00A87558">
        <w:rPr>
          <w:i/>
          <w:iCs/>
        </w:rPr>
        <w:t>Fadlu</w:t>
      </w:r>
      <w:proofErr w:type="spellEnd"/>
      <w:r w:rsidRPr="00A87558">
        <w:rPr>
          <w:i/>
          <w:iCs/>
        </w:rPr>
        <w:t xml:space="preserve"> </w:t>
      </w:r>
      <w:proofErr w:type="spellStart"/>
      <w:r w:rsidRPr="00A87558">
        <w:rPr>
          <w:i/>
          <w:iCs/>
        </w:rPr>
        <w:t>Deen</w:t>
      </w:r>
      <w:proofErr w:type="spellEnd"/>
      <w:r w:rsidRPr="00A87558">
        <w:rPr>
          <w:i/>
          <w:iCs/>
        </w:rPr>
        <w:t xml:space="preserve"> and Team with Staff at the Connaught Teaching Hospital </w:t>
      </w:r>
    </w:p>
    <w:p w:rsidR="00A87558" w:rsidRPr="00A87558" w:rsidRDefault="00A87558" w:rsidP="00A87558">
      <w:r w:rsidRPr="00A87558">
        <w:rPr>
          <w:i/>
          <w:iCs/>
        </w:rPr>
        <w:t xml:space="preserve">Dr. Ishmael B Peters, Dr. </w:t>
      </w:r>
      <w:proofErr w:type="spellStart"/>
      <w:r w:rsidRPr="00A87558">
        <w:rPr>
          <w:i/>
          <w:iCs/>
        </w:rPr>
        <w:t>Akim</w:t>
      </w:r>
      <w:proofErr w:type="spellEnd"/>
      <w:r w:rsidRPr="00A87558">
        <w:rPr>
          <w:i/>
          <w:iCs/>
        </w:rPr>
        <w:t xml:space="preserve"> </w:t>
      </w:r>
      <w:proofErr w:type="spellStart"/>
      <w:r w:rsidRPr="00A87558">
        <w:rPr>
          <w:i/>
          <w:iCs/>
        </w:rPr>
        <w:t>Gibril</w:t>
      </w:r>
      <w:proofErr w:type="spellEnd"/>
      <w:r w:rsidRPr="00A87558">
        <w:rPr>
          <w:i/>
          <w:iCs/>
        </w:rPr>
        <w:t xml:space="preserve"> and staff at the Women’s Health Care Center </w:t>
      </w:r>
    </w:p>
    <w:p w:rsidR="00A87558" w:rsidRPr="00A87558" w:rsidRDefault="00A87558" w:rsidP="00A87558">
      <w:r w:rsidRPr="00A87558">
        <w:rPr>
          <w:i/>
          <w:iCs/>
        </w:rPr>
        <w:t>Dr. James Bunn, WHO Sierra Leone Country Office </w:t>
      </w:r>
    </w:p>
    <w:p w:rsidR="00A87558" w:rsidRPr="00A87558" w:rsidRDefault="00A87558" w:rsidP="00A87558">
      <w:r w:rsidRPr="00A87558">
        <w:rPr>
          <w:i/>
          <w:iCs/>
        </w:rPr>
        <w:t>Dr. Len Gordon-Harris and staff at the Diagnostic Clinic</w:t>
      </w:r>
    </w:p>
    <w:p w:rsidR="00A87558" w:rsidRPr="00A87558" w:rsidRDefault="00A87558" w:rsidP="00A87558">
      <w:r w:rsidRPr="00A87558">
        <w:rPr>
          <w:i/>
          <w:iCs/>
        </w:rPr>
        <w:t> Dr. Maria Berghs and Professor Simon Dyson, of De Montfort University, Leicester UK</w:t>
      </w:r>
    </w:p>
    <w:p w:rsidR="00A87558" w:rsidRPr="00A87558" w:rsidRDefault="00A87558" w:rsidP="00A87558">
      <w:r w:rsidRPr="00A87558">
        <w:rPr>
          <w:i/>
          <w:iCs/>
        </w:rPr>
        <w:t>Dr. Mary Hodges and Staff of the Helen Keller International Sierra Leone Office;</w:t>
      </w:r>
    </w:p>
    <w:p w:rsidR="00A87558" w:rsidRPr="00A87558" w:rsidRDefault="00A87558" w:rsidP="00A87558">
      <w:r w:rsidRPr="00A87558">
        <w:rPr>
          <w:i/>
          <w:iCs/>
        </w:rPr>
        <w:t>Dr. Lottie Whitfield and staff, </w:t>
      </w:r>
    </w:p>
    <w:p w:rsidR="00A87558" w:rsidRPr="00A87558" w:rsidRDefault="00A87558" w:rsidP="00A87558">
      <w:r w:rsidRPr="00A87558">
        <w:rPr>
          <w:i/>
          <w:iCs/>
        </w:rPr>
        <w:t xml:space="preserve">Dr. Nellie Bell and staff at the Ola </w:t>
      </w:r>
      <w:proofErr w:type="gramStart"/>
      <w:r w:rsidRPr="00A87558">
        <w:rPr>
          <w:i/>
          <w:iCs/>
        </w:rPr>
        <w:t>During</w:t>
      </w:r>
      <w:proofErr w:type="gramEnd"/>
      <w:r w:rsidRPr="00A87558">
        <w:rPr>
          <w:i/>
          <w:iCs/>
        </w:rPr>
        <w:t xml:space="preserve"> Children’s hospital  </w:t>
      </w:r>
    </w:p>
    <w:p w:rsidR="00A87558" w:rsidRPr="00A87558" w:rsidRDefault="00A87558" w:rsidP="00A87558">
      <w:r w:rsidRPr="00A87558">
        <w:rPr>
          <w:i/>
          <w:iCs/>
        </w:rPr>
        <w:t xml:space="preserve">Dr. Samuel J Smith, Director of the Malaria Control </w:t>
      </w:r>
      <w:proofErr w:type="spellStart"/>
      <w:r w:rsidRPr="00A87558">
        <w:rPr>
          <w:i/>
          <w:iCs/>
        </w:rPr>
        <w:t>Programme</w:t>
      </w:r>
      <w:proofErr w:type="spellEnd"/>
      <w:r w:rsidRPr="00A87558">
        <w:rPr>
          <w:i/>
          <w:iCs/>
        </w:rPr>
        <w:t> </w:t>
      </w:r>
    </w:p>
    <w:p w:rsidR="00A87558" w:rsidRPr="00A87558" w:rsidRDefault="00A87558" w:rsidP="00A87558">
      <w:proofErr w:type="gramStart"/>
      <w:r w:rsidRPr="00A87558">
        <w:rPr>
          <w:i/>
          <w:iCs/>
        </w:rPr>
        <w:t>Eco Med Laboratory Services.</w:t>
      </w:r>
      <w:proofErr w:type="gramEnd"/>
      <w:r w:rsidRPr="00A87558">
        <w:rPr>
          <w:i/>
          <w:iCs/>
        </w:rPr>
        <w:t> </w:t>
      </w:r>
    </w:p>
    <w:p w:rsidR="00A87558" w:rsidRPr="00A87558" w:rsidRDefault="00A87558" w:rsidP="00A87558">
      <w:r w:rsidRPr="00A87558">
        <w:rPr>
          <w:i/>
          <w:iCs/>
        </w:rPr>
        <w:t xml:space="preserve">Mr. Mohamed </w:t>
      </w:r>
      <w:proofErr w:type="spellStart"/>
      <w:r w:rsidRPr="00A87558">
        <w:rPr>
          <w:i/>
          <w:iCs/>
        </w:rPr>
        <w:t>Dagher</w:t>
      </w:r>
      <w:proofErr w:type="spellEnd"/>
      <w:r w:rsidRPr="00A87558">
        <w:rPr>
          <w:i/>
          <w:iCs/>
        </w:rPr>
        <w:t xml:space="preserve"> of </w:t>
      </w:r>
      <w:proofErr w:type="spellStart"/>
      <w:r w:rsidRPr="00A87558">
        <w:rPr>
          <w:i/>
          <w:iCs/>
        </w:rPr>
        <w:t>Khamtech</w:t>
      </w:r>
      <w:proofErr w:type="spellEnd"/>
      <w:r w:rsidRPr="00A87558">
        <w:rPr>
          <w:i/>
          <w:iCs/>
        </w:rPr>
        <w:t> </w:t>
      </w:r>
    </w:p>
    <w:p w:rsidR="00A87558" w:rsidRPr="00A87558" w:rsidRDefault="00A87558" w:rsidP="00A87558">
      <w:r w:rsidRPr="00A87558">
        <w:rPr>
          <w:i/>
          <w:iCs/>
        </w:rPr>
        <w:t>Ms. Jacquie Cole of HACU</w:t>
      </w:r>
    </w:p>
    <w:p w:rsidR="00A87558" w:rsidRPr="00A87558" w:rsidRDefault="00A87558" w:rsidP="00A87558">
      <w:r w:rsidRPr="00A87558">
        <w:rPr>
          <w:i/>
          <w:iCs/>
        </w:rPr>
        <w:t xml:space="preserve">Prof. Alpha &amp; </w:t>
      </w:r>
      <w:proofErr w:type="spellStart"/>
      <w:r w:rsidRPr="00A87558">
        <w:rPr>
          <w:i/>
          <w:iCs/>
        </w:rPr>
        <w:t>Mrs</w:t>
      </w:r>
      <w:proofErr w:type="spellEnd"/>
      <w:r w:rsidRPr="00A87558">
        <w:rPr>
          <w:i/>
          <w:iCs/>
        </w:rPr>
        <w:t xml:space="preserve"> (Dr) </w:t>
      </w:r>
      <w:proofErr w:type="spellStart"/>
      <w:r w:rsidRPr="00A87558">
        <w:rPr>
          <w:i/>
          <w:iCs/>
        </w:rPr>
        <w:t>Isata</w:t>
      </w:r>
      <w:proofErr w:type="spellEnd"/>
      <w:r w:rsidRPr="00A87558">
        <w:rPr>
          <w:i/>
          <w:iCs/>
        </w:rPr>
        <w:t xml:space="preserve"> </w:t>
      </w:r>
      <w:proofErr w:type="spellStart"/>
      <w:r w:rsidRPr="00A87558">
        <w:rPr>
          <w:i/>
          <w:iCs/>
        </w:rPr>
        <w:t>Wurie</w:t>
      </w:r>
      <w:proofErr w:type="spellEnd"/>
      <w:r w:rsidRPr="00A87558">
        <w:rPr>
          <w:i/>
          <w:iCs/>
        </w:rPr>
        <w:t xml:space="preserve"> and staff at RAMSY Medical Laboratories </w:t>
      </w:r>
    </w:p>
    <w:p w:rsidR="00A87558" w:rsidRPr="00A87558" w:rsidRDefault="00A87558" w:rsidP="00A87558">
      <w:r w:rsidRPr="00A87558">
        <w:rPr>
          <w:i/>
          <w:iCs/>
        </w:rPr>
        <w:t>Sickle Cell Anemia Relief Foundation &amp; CEO, Mr. Raymond Leslie Jarrett, Wake Forest, NC USA</w:t>
      </w:r>
    </w:p>
    <w:p w:rsidR="00A87558" w:rsidRPr="00A87558" w:rsidRDefault="00A87558" w:rsidP="00A87558">
      <w:r w:rsidRPr="00A87558">
        <w:rPr>
          <w:i/>
          <w:iCs/>
        </w:rPr>
        <w:t>Our Donors</w:t>
      </w:r>
    </w:p>
    <w:p w:rsidR="00A87558" w:rsidRPr="00A87558" w:rsidRDefault="00A87558" w:rsidP="00A87558">
      <w:r w:rsidRPr="00A87558">
        <w:rPr>
          <w:i/>
          <w:iCs/>
        </w:rPr>
        <w:t xml:space="preserve">Dr Christopher </w:t>
      </w:r>
      <w:proofErr w:type="spellStart"/>
      <w:r w:rsidRPr="00A87558">
        <w:rPr>
          <w:i/>
          <w:iCs/>
        </w:rPr>
        <w:t>Beserve</w:t>
      </w:r>
      <w:proofErr w:type="spellEnd"/>
      <w:r w:rsidRPr="00A87558">
        <w:rPr>
          <w:i/>
          <w:iCs/>
        </w:rPr>
        <w:t> </w:t>
      </w:r>
    </w:p>
    <w:p w:rsidR="00A87558" w:rsidRPr="00A87558" w:rsidRDefault="00A87558" w:rsidP="00A87558">
      <w:r w:rsidRPr="00A87558">
        <w:rPr>
          <w:i/>
          <w:iCs/>
        </w:rPr>
        <w:t xml:space="preserve">Dr &amp; </w:t>
      </w:r>
      <w:proofErr w:type="spellStart"/>
      <w:r w:rsidRPr="00A87558">
        <w:rPr>
          <w:i/>
          <w:iCs/>
        </w:rPr>
        <w:t>Mrs</w:t>
      </w:r>
      <w:proofErr w:type="spellEnd"/>
      <w:r w:rsidRPr="00A87558">
        <w:rPr>
          <w:i/>
          <w:iCs/>
        </w:rPr>
        <w:t xml:space="preserve"> S. </w:t>
      </w:r>
      <w:proofErr w:type="spellStart"/>
      <w:r w:rsidRPr="00A87558">
        <w:rPr>
          <w:i/>
          <w:iCs/>
        </w:rPr>
        <w:t>Somolu</w:t>
      </w:r>
      <w:proofErr w:type="spellEnd"/>
    </w:p>
    <w:p w:rsidR="00A87558" w:rsidRPr="00A87558" w:rsidRDefault="00A87558" w:rsidP="00A87558">
      <w:r w:rsidRPr="00A87558">
        <w:rPr>
          <w:i/>
          <w:iCs/>
        </w:rPr>
        <w:t xml:space="preserve">Dr </w:t>
      </w:r>
      <w:proofErr w:type="spellStart"/>
      <w:r w:rsidRPr="00A87558">
        <w:rPr>
          <w:i/>
          <w:iCs/>
        </w:rPr>
        <w:t>Godman</w:t>
      </w:r>
      <w:proofErr w:type="spellEnd"/>
      <w:r w:rsidRPr="00A87558">
        <w:rPr>
          <w:i/>
          <w:iCs/>
        </w:rPr>
        <w:t xml:space="preserve"> </w:t>
      </w:r>
      <w:proofErr w:type="spellStart"/>
      <w:r w:rsidRPr="00A87558">
        <w:rPr>
          <w:i/>
          <w:iCs/>
        </w:rPr>
        <w:t>Greywood</w:t>
      </w:r>
      <w:proofErr w:type="spellEnd"/>
    </w:p>
    <w:p w:rsidR="00A87558" w:rsidRPr="00A87558" w:rsidRDefault="00A87558" w:rsidP="00A87558">
      <w:r w:rsidRPr="00A87558">
        <w:rPr>
          <w:i/>
          <w:iCs/>
        </w:rPr>
        <w:t>Miss S. Gilpin-Jackson</w:t>
      </w:r>
    </w:p>
    <w:p w:rsidR="00A87558" w:rsidRPr="00A87558" w:rsidRDefault="00A87558" w:rsidP="00A87558">
      <w:proofErr w:type="spellStart"/>
      <w:r w:rsidRPr="00A87558">
        <w:rPr>
          <w:i/>
          <w:iCs/>
        </w:rPr>
        <w:lastRenderedPageBreak/>
        <w:t>Mr</w:t>
      </w:r>
      <w:proofErr w:type="spellEnd"/>
      <w:r w:rsidRPr="00A87558">
        <w:rPr>
          <w:i/>
          <w:iCs/>
        </w:rPr>
        <w:t xml:space="preserve"> &amp; </w:t>
      </w:r>
      <w:proofErr w:type="spellStart"/>
      <w:r w:rsidRPr="00A87558">
        <w:rPr>
          <w:i/>
          <w:iCs/>
        </w:rPr>
        <w:t>Mrs</w:t>
      </w:r>
      <w:proofErr w:type="spellEnd"/>
      <w:r w:rsidRPr="00A87558">
        <w:rPr>
          <w:i/>
          <w:iCs/>
        </w:rPr>
        <w:t xml:space="preserve"> Mike Hopes</w:t>
      </w:r>
    </w:p>
    <w:p w:rsidR="00A87558" w:rsidRPr="00A87558" w:rsidRDefault="00A87558" w:rsidP="00A87558">
      <w:proofErr w:type="spellStart"/>
      <w:r w:rsidRPr="00A87558">
        <w:rPr>
          <w:i/>
          <w:iCs/>
        </w:rPr>
        <w:t>Mrs</w:t>
      </w:r>
      <w:proofErr w:type="spellEnd"/>
      <w:r w:rsidRPr="00A87558">
        <w:rPr>
          <w:i/>
          <w:iCs/>
        </w:rPr>
        <w:t xml:space="preserve"> Amy Fergusson- Williams</w:t>
      </w:r>
    </w:p>
    <w:p w:rsidR="00A87558" w:rsidRPr="00A87558" w:rsidRDefault="00A87558" w:rsidP="00A87558">
      <w:proofErr w:type="spellStart"/>
      <w:r w:rsidRPr="00A87558">
        <w:rPr>
          <w:i/>
          <w:iCs/>
        </w:rPr>
        <w:t>Mrs</w:t>
      </w:r>
      <w:proofErr w:type="spellEnd"/>
      <w:r w:rsidRPr="00A87558">
        <w:rPr>
          <w:i/>
          <w:iCs/>
        </w:rPr>
        <w:t xml:space="preserve"> B. </w:t>
      </w:r>
      <w:proofErr w:type="spellStart"/>
      <w:r w:rsidRPr="00A87558">
        <w:rPr>
          <w:i/>
          <w:iCs/>
        </w:rPr>
        <w:t>Malamah</w:t>
      </w:r>
      <w:proofErr w:type="spellEnd"/>
      <w:r w:rsidRPr="00A87558">
        <w:rPr>
          <w:i/>
          <w:iCs/>
        </w:rPr>
        <w:t>-Thomas</w:t>
      </w:r>
    </w:p>
    <w:p w:rsidR="00A87558" w:rsidRPr="00A87558" w:rsidRDefault="00A87558" w:rsidP="00A87558">
      <w:proofErr w:type="spellStart"/>
      <w:r w:rsidRPr="00A87558">
        <w:rPr>
          <w:i/>
          <w:iCs/>
        </w:rPr>
        <w:t>Mrs</w:t>
      </w:r>
      <w:proofErr w:type="spellEnd"/>
      <w:r w:rsidRPr="00A87558">
        <w:rPr>
          <w:i/>
          <w:iCs/>
        </w:rPr>
        <w:t xml:space="preserve"> Bridget </w:t>
      </w:r>
      <w:proofErr w:type="spellStart"/>
      <w:r w:rsidRPr="00A87558">
        <w:rPr>
          <w:i/>
          <w:iCs/>
        </w:rPr>
        <w:t>Ambrogio</w:t>
      </w:r>
      <w:proofErr w:type="spellEnd"/>
    </w:p>
    <w:p w:rsidR="00A87558" w:rsidRPr="00A87558" w:rsidRDefault="00A87558" w:rsidP="00A87558">
      <w:proofErr w:type="spellStart"/>
      <w:r w:rsidRPr="00A87558">
        <w:rPr>
          <w:i/>
          <w:iCs/>
        </w:rPr>
        <w:t>Mrs</w:t>
      </w:r>
      <w:proofErr w:type="spellEnd"/>
      <w:r w:rsidRPr="00A87558">
        <w:rPr>
          <w:i/>
          <w:iCs/>
        </w:rPr>
        <w:t xml:space="preserve"> D Solomon</w:t>
      </w:r>
    </w:p>
    <w:p w:rsidR="00A87558" w:rsidRPr="00A87558" w:rsidRDefault="00A87558" w:rsidP="00A87558">
      <w:proofErr w:type="spellStart"/>
      <w:r w:rsidRPr="00A87558">
        <w:rPr>
          <w:i/>
          <w:iCs/>
        </w:rPr>
        <w:t>Mrs</w:t>
      </w:r>
      <w:proofErr w:type="spellEnd"/>
      <w:r w:rsidRPr="00A87558">
        <w:rPr>
          <w:i/>
          <w:iCs/>
        </w:rPr>
        <w:t xml:space="preserve"> Joan </w:t>
      </w:r>
      <w:proofErr w:type="spellStart"/>
      <w:r w:rsidRPr="00A87558">
        <w:rPr>
          <w:i/>
          <w:iCs/>
        </w:rPr>
        <w:t>Amarteifio</w:t>
      </w:r>
      <w:proofErr w:type="spellEnd"/>
    </w:p>
    <w:p w:rsidR="00A87558" w:rsidRPr="00A87558" w:rsidRDefault="00A87558" w:rsidP="00A87558">
      <w:r w:rsidRPr="00A87558">
        <w:rPr>
          <w:i/>
          <w:iCs/>
        </w:rPr>
        <w:t>Prof. Magnus John</w:t>
      </w:r>
    </w:p>
    <w:p w:rsidR="006142B1" w:rsidRDefault="006142B1"/>
    <w:sectPr w:rsidR="006142B1" w:rsidSect="0028464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A87558"/>
    <w:rsid w:val="001B3F55"/>
    <w:rsid w:val="00284649"/>
    <w:rsid w:val="006142B1"/>
    <w:rsid w:val="00A875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64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5679077">
      <w:bodyDiv w:val="1"/>
      <w:marLeft w:val="0"/>
      <w:marRight w:val="0"/>
      <w:marTop w:val="0"/>
      <w:marBottom w:val="0"/>
      <w:divBdr>
        <w:top w:val="none" w:sz="0" w:space="0" w:color="auto"/>
        <w:left w:val="none" w:sz="0" w:space="0" w:color="auto"/>
        <w:bottom w:val="none" w:sz="0" w:space="0" w:color="auto"/>
        <w:right w:val="none" w:sz="0" w:space="0" w:color="auto"/>
      </w:divBdr>
      <w:divsChild>
        <w:div w:id="1867790047">
          <w:marLeft w:val="0"/>
          <w:marRight w:val="0"/>
          <w:marTop w:val="0"/>
          <w:marBottom w:val="0"/>
          <w:divBdr>
            <w:top w:val="none" w:sz="0" w:space="0" w:color="auto"/>
            <w:left w:val="none" w:sz="0" w:space="0" w:color="auto"/>
            <w:bottom w:val="none" w:sz="0" w:space="0" w:color="auto"/>
            <w:right w:val="none" w:sz="0" w:space="0" w:color="auto"/>
          </w:divBdr>
        </w:div>
        <w:div w:id="526140056">
          <w:marLeft w:val="0"/>
          <w:marRight w:val="0"/>
          <w:marTop w:val="0"/>
          <w:marBottom w:val="0"/>
          <w:divBdr>
            <w:top w:val="none" w:sz="0" w:space="0" w:color="auto"/>
            <w:left w:val="none" w:sz="0" w:space="0" w:color="auto"/>
            <w:bottom w:val="none" w:sz="0" w:space="0" w:color="auto"/>
            <w:right w:val="none" w:sz="0" w:space="0" w:color="auto"/>
          </w:divBdr>
        </w:div>
        <w:div w:id="1703089020">
          <w:marLeft w:val="0"/>
          <w:marRight w:val="0"/>
          <w:marTop w:val="0"/>
          <w:marBottom w:val="0"/>
          <w:divBdr>
            <w:top w:val="none" w:sz="0" w:space="0" w:color="auto"/>
            <w:left w:val="none" w:sz="0" w:space="0" w:color="auto"/>
            <w:bottom w:val="none" w:sz="0" w:space="0" w:color="auto"/>
            <w:right w:val="none" w:sz="0" w:space="0" w:color="auto"/>
          </w:divBdr>
        </w:div>
        <w:div w:id="197862562">
          <w:marLeft w:val="0"/>
          <w:marRight w:val="0"/>
          <w:marTop w:val="0"/>
          <w:marBottom w:val="0"/>
          <w:divBdr>
            <w:top w:val="none" w:sz="0" w:space="0" w:color="auto"/>
            <w:left w:val="none" w:sz="0" w:space="0" w:color="auto"/>
            <w:bottom w:val="none" w:sz="0" w:space="0" w:color="auto"/>
            <w:right w:val="none" w:sz="0" w:space="0" w:color="auto"/>
          </w:divBdr>
        </w:div>
        <w:div w:id="1660113531">
          <w:marLeft w:val="0"/>
          <w:marRight w:val="0"/>
          <w:marTop w:val="0"/>
          <w:marBottom w:val="0"/>
          <w:divBdr>
            <w:top w:val="none" w:sz="0" w:space="0" w:color="auto"/>
            <w:left w:val="none" w:sz="0" w:space="0" w:color="auto"/>
            <w:bottom w:val="none" w:sz="0" w:space="0" w:color="auto"/>
            <w:right w:val="none" w:sz="0" w:space="0" w:color="auto"/>
          </w:divBdr>
        </w:div>
        <w:div w:id="1302275417">
          <w:marLeft w:val="0"/>
          <w:marRight w:val="0"/>
          <w:marTop w:val="0"/>
          <w:marBottom w:val="0"/>
          <w:divBdr>
            <w:top w:val="none" w:sz="0" w:space="0" w:color="auto"/>
            <w:left w:val="none" w:sz="0" w:space="0" w:color="auto"/>
            <w:bottom w:val="none" w:sz="0" w:space="0" w:color="auto"/>
            <w:right w:val="none" w:sz="0" w:space="0" w:color="auto"/>
          </w:divBdr>
        </w:div>
        <w:div w:id="1507086988">
          <w:marLeft w:val="0"/>
          <w:marRight w:val="0"/>
          <w:marTop w:val="0"/>
          <w:marBottom w:val="0"/>
          <w:divBdr>
            <w:top w:val="none" w:sz="0" w:space="0" w:color="auto"/>
            <w:left w:val="none" w:sz="0" w:space="0" w:color="auto"/>
            <w:bottom w:val="none" w:sz="0" w:space="0" w:color="auto"/>
            <w:right w:val="none" w:sz="0" w:space="0" w:color="auto"/>
          </w:divBdr>
        </w:div>
        <w:div w:id="1426460160">
          <w:marLeft w:val="0"/>
          <w:marRight w:val="0"/>
          <w:marTop w:val="0"/>
          <w:marBottom w:val="0"/>
          <w:divBdr>
            <w:top w:val="none" w:sz="0" w:space="0" w:color="auto"/>
            <w:left w:val="none" w:sz="0" w:space="0" w:color="auto"/>
            <w:bottom w:val="none" w:sz="0" w:space="0" w:color="auto"/>
            <w:right w:val="none" w:sz="0" w:space="0" w:color="auto"/>
          </w:divBdr>
        </w:div>
        <w:div w:id="335503288">
          <w:marLeft w:val="0"/>
          <w:marRight w:val="0"/>
          <w:marTop w:val="0"/>
          <w:marBottom w:val="0"/>
          <w:divBdr>
            <w:top w:val="none" w:sz="0" w:space="0" w:color="auto"/>
            <w:left w:val="none" w:sz="0" w:space="0" w:color="auto"/>
            <w:bottom w:val="none" w:sz="0" w:space="0" w:color="auto"/>
            <w:right w:val="none" w:sz="0" w:space="0" w:color="auto"/>
          </w:divBdr>
        </w:div>
        <w:div w:id="698043006">
          <w:marLeft w:val="0"/>
          <w:marRight w:val="0"/>
          <w:marTop w:val="0"/>
          <w:marBottom w:val="0"/>
          <w:divBdr>
            <w:top w:val="none" w:sz="0" w:space="0" w:color="auto"/>
            <w:left w:val="none" w:sz="0" w:space="0" w:color="auto"/>
            <w:bottom w:val="none" w:sz="0" w:space="0" w:color="auto"/>
            <w:right w:val="none" w:sz="0" w:space="0" w:color="auto"/>
          </w:divBdr>
        </w:div>
        <w:div w:id="1812400954">
          <w:marLeft w:val="0"/>
          <w:marRight w:val="0"/>
          <w:marTop w:val="0"/>
          <w:marBottom w:val="0"/>
          <w:divBdr>
            <w:top w:val="none" w:sz="0" w:space="0" w:color="auto"/>
            <w:left w:val="none" w:sz="0" w:space="0" w:color="auto"/>
            <w:bottom w:val="none" w:sz="0" w:space="0" w:color="auto"/>
            <w:right w:val="none" w:sz="0" w:space="0" w:color="auto"/>
          </w:divBdr>
        </w:div>
        <w:div w:id="916400163">
          <w:marLeft w:val="0"/>
          <w:marRight w:val="0"/>
          <w:marTop w:val="0"/>
          <w:marBottom w:val="0"/>
          <w:divBdr>
            <w:top w:val="none" w:sz="0" w:space="0" w:color="auto"/>
            <w:left w:val="none" w:sz="0" w:space="0" w:color="auto"/>
            <w:bottom w:val="none" w:sz="0" w:space="0" w:color="auto"/>
            <w:right w:val="none" w:sz="0" w:space="0" w:color="auto"/>
          </w:divBdr>
        </w:div>
        <w:div w:id="1258559220">
          <w:marLeft w:val="0"/>
          <w:marRight w:val="0"/>
          <w:marTop w:val="0"/>
          <w:marBottom w:val="0"/>
          <w:divBdr>
            <w:top w:val="none" w:sz="0" w:space="0" w:color="auto"/>
            <w:left w:val="none" w:sz="0" w:space="0" w:color="auto"/>
            <w:bottom w:val="none" w:sz="0" w:space="0" w:color="auto"/>
            <w:right w:val="none" w:sz="0" w:space="0" w:color="auto"/>
          </w:divBdr>
        </w:div>
        <w:div w:id="676732645">
          <w:marLeft w:val="0"/>
          <w:marRight w:val="0"/>
          <w:marTop w:val="0"/>
          <w:marBottom w:val="0"/>
          <w:divBdr>
            <w:top w:val="none" w:sz="0" w:space="0" w:color="auto"/>
            <w:left w:val="none" w:sz="0" w:space="0" w:color="auto"/>
            <w:bottom w:val="none" w:sz="0" w:space="0" w:color="auto"/>
            <w:right w:val="none" w:sz="0" w:space="0" w:color="auto"/>
          </w:divBdr>
        </w:div>
        <w:div w:id="1332374497">
          <w:marLeft w:val="0"/>
          <w:marRight w:val="0"/>
          <w:marTop w:val="0"/>
          <w:marBottom w:val="0"/>
          <w:divBdr>
            <w:top w:val="none" w:sz="0" w:space="0" w:color="auto"/>
            <w:left w:val="none" w:sz="0" w:space="0" w:color="auto"/>
            <w:bottom w:val="none" w:sz="0" w:space="0" w:color="auto"/>
            <w:right w:val="none" w:sz="0" w:space="0" w:color="auto"/>
          </w:divBdr>
        </w:div>
        <w:div w:id="1359504849">
          <w:marLeft w:val="0"/>
          <w:marRight w:val="0"/>
          <w:marTop w:val="0"/>
          <w:marBottom w:val="0"/>
          <w:divBdr>
            <w:top w:val="none" w:sz="0" w:space="0" w:color="auto"/>
            <w:left w:val="none" w:sz="0" w:space="0" w:color="auto"/>
            <w:bottom w:val="none" w:sz="0" w:space="0" w:color="auto"/>
            <w:right w:val="none" w:sz="0" w:space="0" w:color="auto"/>
          </w:divBdr>
        </w:div>
        <w:div w:id="615067687">
          <w:marLeft w:val="0"/>
          <w:marRight w:val="0"/>
          <w:marTop w:val="0"/>
          <w:marBottom w:val="0"/>
          <w:divBdr>
            <w:top w:val="none" w:sz="0" w:space="0" w:color="auto"/>
            <w:left w:val="none" w:sz="0" w:space="0" w:color="auto"/>
            <w:bottom w:val="none" w:sz="0" w:space="0" w:color="auto"/>
            <w:right w:val="none" w:sz="0" w:space="0" w:color="auto"/>
          </w:divBdr>
        </w:div>
        <w:div w:id="1345086358">
          <w:marLeft w:val="0"/>
          <w:marRight w:val="0"/>
          <w:marTop w:val="0"/>
          <w:marBottom w:val="0"/>
          <w:divBdr>
            <w:top w:val="none" w:sz="0" w:space="0" w:color="auto"/>
            <w:left w:val="none" w:sz="0" w:space="0" w:color="auto"/>
            <w:bottom w:val="none" w:sz="0" w:space="0" w:color="auto"/>
            <w:right w:val="none" w:sz="0" w:space="0" w:color="auto"/>
          </w:divBdr>
        </w:div>
        <w:div w:id="195318137">
          <w:marLeft w:val="0"/>
          <w:marRight w:val="0"/>
          <w:marTop w:val="0"/>
          <w:marBottom w:val="0"/>
          <w:divBdr>
            <w:top w:val="none" w:sz="0" w:space="0" w:color="auto"/>
            <w:left w:val="none" w:sz="0" w:space="0" w:color="auto"/>
            <w:bottom w:val="none" w:sz="0" w:space="0" w:color="auto"/>
            <w:right w:val="none" w:sz="0" w:space="0" w:color="auto"/>
          </w:divBdr>
        </w:div>
        <w:div w:id="917176792">
          <w:marLeft w:val="0"/>
          <w:marRight w:val="0"/>
          <w:marTop w:val="0"/>
          <w:marBottom w:val="0"/>
          <w:divBdr>
            <w:top w:val="none" w:sz="0" w:space="0" w:color="auto"/>
            <w:left w:val="none" w:sz="0" w:space="0" w:color="auto"/>
            <w:bottom w:val="none" w:sz="0" w:space="0" w:color="auto"/>
            <w:right w:val="none" w:sz="0" w:space="0" w:color="auto"/>
          </w:divBdr>
        </w:div>
        <w:div w:id="941307200">
          <w:marLeft w:val="0"/>
          <w:marRight w:val="0"/>
          <w:marTop w:val="0"/>
          <w:marBottom w:val="0"/>
          <w:divBdr>
            <w:top w:val="none" w:sz="0" w:space="0" w:color="auto"/>
            <w:left w:val="none" w:sz="0" w:space="0" w:color="auto"/>
            <w:bottom w:val="none" w:sz="0" w:space="0" w:color="auto"/>
            <w:right w:val="none" w:sz="0" w:space="0" w:color="auto"/>
          </w:divBdr>
        </w:div>
        <w:div w:id="1863783801">
          <w:marLeft w:val="0"/>
          <w:marRight w:val="0"/>
          <w:marTop w:val="0"/>
          <w:marBottom w:val="0"/>
          <w:divBdr>
            <w:top w:val="none" w:sz="0" w:space="0" w:color="auto"/>
            <w:left w:val="none" w:sz="0" w:space="0" w:color="auto"/>
            <w:bottom w:val="none" w:sz="0" w:space="0" w:color="auto"/>
            <w:right w:val="none" w:sz="0" w:space="0" w:color="auto"/>
          </w:divBdr>
        </w:div>
        <w:div w:id="1157769076">
          <w:marLeft w:val="0"/>
          <w:marRight w:val="0"/>
          <w:marTop w:val="0"/>
          <w:marBottom w:val="0"/>
          <w:divBdr>
            <w:top w:val="none" w:sz="0" w:space="0" w:color="auto"/>
            <w:left w:val="none" w:sz="0" w:space="0" w:color="auto"/>
            <w:bottom w:val="none" w:sz="0" w:space="0" w:color="auto"/>
            <w:right w:val="none" w:sz="0" w:space="0" w:color="auto"/>
          </w:divBdr>
        </w:div>
        <w:div w:id="598948121">
          <w:marLeft w:val="0"/>
          <w:marRight w:val="0"/>
          <w:marTop w:val="0"/>
          <w:marBottom w:val="0"/>
          <w:divBdr>
            <w:top w:val="none" w:sz="0" w:space="0" w:color="auto"/>
            <w:left w:val="none" w:sz="0" w:space="0" w:color="auto"/>
            <w:bottom w:val="none" w:sz="0" w:space="0" w:color="auto"/>
            <w:right w:val="none" w:sz="0" w:space="0" w:color="auto"/>
          </w:divBdr>
        </w:div>
        <w:div w:id="483471812">
          <w:marLeft w:val="0"/>
          <w:marRight w:val="0"/>
          <w:marTop w:val="0"/>
          <w:marBottom w:val="0"/>
          <w:divBdr>
            <w:top w:val="none" w:sz="0" w:space="0" w:color="auto"/>
            <w:left w:val="none" w:sz="0" w:space="0" w:color="auto"/>
            <w:bottom w:val="none" w:sz="0" w:space="0" w:color="auto"/>
            <w:right w:val="none" w:sz="0" w:space="0" w:color="auto"/>
          </w:divBdr>
        </w:div>
        <w:div w:id="1089886516">
          <w:marLeft w:val="0"/>
          <w:marRight w:val="0"/>
          <w:marTop w:val="0"/>
          <w:marBottom w:val="0"/>
          <w:divBdr>
            <w:top w:val="none" w:sz="0" w:space="0" w:color="auto"/>
            <w:left w:val="none" w:sz="0" w:space="0" w:color="auto"/>
            <w:bottom w:val="none" w:sz="0" w:space="0" w:color="auto"/>
            <w:right w:val="none" w:sz="0" w:space="0" w:color="auto"/>
          </w:divBdr>
        </w:div>
        <w:div w:id="967129756">
          <w:marLeft w:val="0"/>
          <w:marRight w:val="0"/>
          <w:marTop w:val="0"/>
          <w:marBottom w:val="0"/>
          <w:divBdr>
            <w:top w:val="none" w:sz="0" w:space="0" w:color="auto"/>
            <w:left w:val="none" w:sz="0" w:space="0" w:color="auto"/>
            <w:bottom w:val="none" w:sz="0" w:space="0" w:color="auto"/>
            <w:right w:val="none" w:sz="0" w:space="0" w:color="auto"/>
          </w:divBdr>
        </w:div>
        <w:div w:id="523637000">
          <w:marLeft w:val="0"/>
          <w:marRight w:val="0"/>
          <w:marTop w:val="0"/>
          <w:marBottom w:val="0"/>
          <w:divBdr>
            <w:top w:val="none" w:sz="0" w:space="0" w:color="auto"/>
            <w:left w:val="none" w:sz="0" w:space="0" w:color="auto"/>
            <w:bottom w:val="none" w:sz="0" w:space="0" w:color="auto"/>
            <w:right w:val="none" w:sz="0" w:space="0" w:color="auto"/>
          </w:divBdr>
        </w:div>
        <w:div w:id="1966738523">
          <w:marLeft w:val="0"/>
          <w:marRight w:val="0"/>
          <w:marTop w:val="0"/>
          <w:marBottom w:val="0"/>
          <w:divBdr>
            <w:top w:val="none" w:sz="0" w:space="0" w:color="auto"/>
            <w:left w:val="none" w:sz="0" w:space="0" w:color="auto"/>
            <w:bottom w:val="none" w:sz="0" w:space="0" w:color="auto"/>
            <w:right w:val="none" w:sz="0" w:space="0" w:color="auto"/>
          </w:divBdr>
        </w:div>
        <w:div w:id="2136945976">
          <w:marLeft w:val="0"/>
          <w:marRight w:val="0"/>
          <w:marTop w:val="0"/>
          <w:marBottom w:val="0"/>
          <w:divBdr>
            <w:top w:val="none" w:sz="0" w:space="0" w:color="auto"/>
            <w:left w:val="none" w:sz="0" w:space="0" w:color="auto"/>
            <w:bottom w:val="none" w:sz="0" w:space="0" w:color="auto"/>
            <w:right w:val="none" w:sz="0" w:space="0" w:color="auto"/>
          </w:divBdr>
        </w:div>
        <w:div w:id="1345323563">
          <w:marLeft w:val="0"/>
          <w:marRight w:val="0"/>
          <w:marTop w:val="0"/>
          <w:marBottom w:val="0"/>
          <w:divBdr>
            <w:top w:val="none" w:sz="0" w:space="0" w:color="auto"/>
            <w:left w:val="none" w:sz="0" w:space="0" w:color="auto"/>
            <w:bottom w:val="none" w:sz="0" w:space="0" w:color="auto"/>
            <w:right w:val="none" w:sz="0" w:space="0" w:color="auto"/>
          </w:divBdr>
        </w:div>
        <w:div w:id="682785607">
          <w:marLeft w:val="0"/>
          <w:marRight w:val="0"/>
          <w:marTop w:val="0"/>
          <w:marBottom w:val="0"/>
          <w:divBdr>
            <w:top w:val="none" w:sz="0" w:space="0" w:color="auto"/>
            <w:left w:val="none" w:sz="0" w:space="0" w:color="auto"/>
            <w:bottom w:val="none" w:sz="0" w:space="0" w:color="auto"/>
            <w:right w:val="none" w:sz="0" w:space="0" w:color="auto"/>
          </w:divBdr>
        </w:div>
        <w:div w:id="1965765133">
          <w:marLeft w:val="0"/>
          <w:marRight w:val="0"/>
          <w:marTop w:val="0"/>
          <w:marBottom w:val="0"/>
          <w:divBdr>
            <w:top w:val="none" w:sz="0" w:space="0" w:color="auto"/>
            <w:left w:val="none" w:sz="0" w:space="0" w:color="auto"/>
            <w:bottom w:val="none" w:sz="0" w:space="0" w:color="auto"/>
            <w:right w:val="none" w:sz="0" w:space="0" w:color="auto"/>
          </w:divBdr>
        </w:div>
        <w:div w:id="1167674208">
          <w:marLeft w:val="0"/>
          <w:marRight w:val="0"/>
          <w:marTop w:val="0"/>
          <w:marBottom w:val="0"/>
          <w:divBdr>
            <w:top w:val="none" w:sz="0" w:space="0" w:color="auto"/>
            <w:left w:val="none" w:sz="0" w:space="0" w:color="auto"/>
            <w:bottom w:val="none" w:sz="0" w:space="0" w:color="auto"/>
            <w:right w:val="none" w:sz="0" w:space="0" w:color="auto"/>
          </w:divBdr>
        </w:div>
        <w:div w:id="1071972439">
          <w:marLeft w:val="0"/>
          <w:marRight w:val="0"/>
          <w:marTop w:val="0"/>
          <w:marBottom w:val="0"/>
          <w:divBdr>
            <w:top w:val="none" w:sz="0" w:space="0" w:color="auto"/>
            <w:left w:val="none" w:sz="0" w:space="0" w:color="auto"/>
            <w:bottom w:val="none" w:sz="0" w:space="0" w:color="auto"/>
            <w:right w:val="none" w:sz="0" w:space="0" w:color="auto"/>
          </w:divBdr>
        </w:div>
        <w:div w:id="227233439">
          <w:marLeft w:val="0"/>
          <w:marRight w:val="0"/>
          <w:marTop w:val="0"/>
          <w:marBottom w:val="0"/>
          <w:divBdr>
            <w:top w:val="none" w:sz="0" w:space="0" w:color="auto"/>
            <w:left w:val="none" w:sz="0" w:space="0" w:color="auto"/>
            <w:bottom w:val="none" w:sz="0" w:space="0" w:color="auto"/>
            <w:right w:val="none" w:sz="0" w:space="0" w:color="auto"/>
          </w:divBdr>
        </w:div>
        <w:div w:id="1227883559">
          <w:marLeft w:val="0"/>
          <w:marRight w:val="0"/>
          <w:marTop w:val="0"/>
          <w:marBottom w:val="0"/>
          <w:divBdr>
            <w:top w:val="none" w:sz="0" w:space="0" w:color="auto"/>
            <w:left w:val="none" w:sz="0" w:space="0" w:color="auto"/>
            <w:bottom w:val="none" w:sz="0" w:space="0" w:color="auto"/>
            <w:right w:val="none" w:sz="0" w:space="0" w:color="auto"/>
          </w:divBdr>
        </w:div>
        <w:div w:id="1570774246">
          <w:marLeft w:val="0"/>
          <w:marRight w:val="0"/>
          <w:marTop w:val="0"/>
          <w:marBottom w:val="0"/>
          <w:divBdr>
            <w:top w:val="none" w:sz="0" w:space="0" w:color="auto"/>
            <w:left w:val="none" w:sz="0" w:space="0" w:color="auto"/>
            <w:bottom w:val="none" w:sz="0" w:space="0" w:color="auto"/>
            <w:right w:val="none" w:sz="0" w:space="0" w:color="auto"/>
          </w:divBdr>
        </w:div>
      </w:divsChild>
    </w:div>
    <w:div w:id="2053919441">
      <w:bodyDiv w:val="1"/>
      <w:marLeft w:val="0"/>
      <w:marRight w:val="0"/>
      <w:marTop w:val="0"/>
      <w:marBottom w:val="0"/>
      <w:divBdr>
        <w:top w:val="none" w:sz="0" w:space="0" w:color="auto"/>
        <w:left w:val="none" w:sz="0" w:space="0" w:color="auto"/>
        <w:bottom w:val="none" w:sz="0" w:space="0" w:color="auto"/>
        <w:right w:val="none" w:sz="0" w:space="0" w:color="auto"/>
      </w:divBdr>
      <w:divsChild>
        <w:div w:id="731076974">
          <w:marLeft w:val="0"/>
          <w:marRight w:val="0"/>
          <w:marTop w:val="0"/>
          <w:marBottom w:val="0"/>
          <w:divBdr>
            <w:top w:val="none" w:sz="0" w:space="0" w:color="auto"/>
            <w:left w:val="none" w:sz="0" w:space="0" w:color="auto"/>
            <w:bottom w:val="none" w:sz="0" w:space="0" w:color="auto"/>
            <w:right w:val="none" w:sz="0" w:space="0" w:color="auto"/>
          </w:divBdr>
        </w:div>
        <w:div w:id="2129395984">
          <w:marLeft w:val="0"/>
          <w:marRight w:val="0"/>
          <w:marTop w:val="0"/>
          <w:marBottom w:val="0"/>
          <w:divBdr>
            <w:top w:val="none" w:sz="0" w:space="0" w:color="auto"/>
            <w:left w:val="none" w:sz="0" w:space="0" w:color="auto"/>
            <w:bottom w:val="none" w:sz="0" w:space="0" w:color="auto"/>
            <w:right w:val="none" w:sz="0" w:space="0" w:color="auto"/>
          </w:divBdr>
        </w:div>
        <w:div w:id="1148547377">
          <w:marLeft w:val="0"/>
          <w:marRight w:val="0"/>
          <w:marTop w:val="0"/>
          <w:marBottom w:val="0"/>
          <w:divBdr>
            <w:top w:val="none" w:sz="0" w:space="0" w:color="auto"/>
            <w:left w:val="none" w:sz="0" w:space="0" w:color="auto"/>
            <w:bottom w:val="none" w:sz="0" w:space="0" w:color="auto"/>
            <w:right w:val="none" w:sz="0" w:space="0" w:color="auto"/>
          </w:divBdr>
        </w:div>
        <w:div w:id="211775796">
          <w:marLeft w:val="0"/>
          <w:marRight w:val="0"/>
          <w:marTop w:val="0"/>
          <w:marBottom w:val="0"/>
          <w:divBdr>
            <w:top w:val="none" w:sz="0" w:space="0" w:color="auto"/>
            <w:left w:val="none" w:sz="0" w:space="0" w:color="auto"/>
            <w:bottom w:val="none" w:sz="0" w:space="0" w:color="auto"/>
            <w:right w:val="none" w:sz="0" w:space="0" w:color="auto"/>
          </w:divBdr>
        </w:div>
        <w:div w:id="2077973024">
          <w:marLeft w:val="0"/>
          <w:marRight w:val="0"/>
          <w:marTop w:val="0"/>
          <w:marBottom w:val="0"/>
          <w:divBdr>
            <w:top w:val="none" w:sz="0" w:space="0" w:color="auto"/>
            <w:left w:val="none" w:sz="0" w:space="0" w:color="auto"/>
            <w:bottom w:val="none" w:sz="0" w:space="0" w:color="auto"/>
            <w:right w:val="none" w:sz="0" w:space="0" w:color="auto"/>
          </w:divBdr>
        </w:div>
        <w:div w:id="545602025">
          <w:marLeft w:val="0"/>
          <w:marRight w:val="0"/>
          <w:marTop w:val="0"/>
          <w:marBottom w:val="0"/>
          <w:divBdr>
            <w:top w:val="none" w:sz="0" w:space="0" w:color="auto"/>
            <w:left w:val="none" w:sz="0" w:space="0" w:color="auto"/>
            <w:bottom w:val="none" w:sz="0" w:space="0" w:color="auto"/>
            <w:right w:val="none" w:sz="0" w:space="0" w:color="auto"/>
          </w:divBdr>
        </w:div>
        <w:div w:id="707994550">
          <w:marLeft w:val="0"/>
          <w:marRight w:val="0"/>
          <w:marTop w:val="0"/>
          <w:marBottom w:val="0"/>
          <w:divBdr>
            <w:top w:val="none" w:sz="0" w:space="0" w:color="auto"/>
            <w:left w:val="none" w:sz="0" w:space="0" w:color="auto"/>
            <w:bottom w:val="none" w:sz="0" w:space="0" w:color="auto"/>
            <w:right w:val="none" w:sz="0" w:space="0" w:color="auto"/>
          </w:divBdr>
        </w:div>
        <w:div w:id="537663035">
          <w:marLeft w:val="0"/>
          <w:marRight w:val="0"/>
          <w:marTop w:val="0"/>
          <w:marBottom w:val="0"/>
          <w:divBdr>
            <w:top w:val="none" w:sz="0" w:space="0" w:color="auto"/>
            <w:left w:val="none" w:sz="0" w:space="0" w:color="auto"/>
            <w:bottom w:val="none" w:sz="0" w:space="0" w:color="auto"/>
            <w:right w:val="none" w:sz="0" w:space="0" w:color="auto"/>
          </w:divBdr>
        </w:div>
        <w:div w:id="1638415822">
          <w:marLeft w:val="0"/>
          <w:marRight w:val="0"/>
          <w:marTop w:val="0"/>
          <w:marBottom w:val="0"/>
          <w:divBdr>
            <w:top w:val="none" w:sz="0" w:space="0" w:color="auto"/>
            <w:left w:val="none" w:sz="0" w:space="0" w:color="auto"/>
            <w:bottom w:val="none" w:sz="0" w:space="0" w:color="auto"/>
            <w:right w:val="none" w:sz="0" w:space="0" w:color="auto"/>
          </w:divBdr>
        </w:div>
        <w:div w:id="385221557">
          <w:marLeft w:val="0"/>
          <w:marRight w:val="0"/>
          <w:marTop w:val="0"/>
          <w:marBottom w:val="0"/>
          <w:divBdr>
            <w:top w:val="none" w:sz="0" w:space="0" w:color="auto"/>
            <w:left w:val="none" w:sz="0" w:space="0" w:color="auto"/>
            <w:bottom w:val="none" w:sz="0" w:space="0" w:color="auto"/>
            <w:right w:val="none" w:sz="0" w:space="0" w:color="auto"/>
          </w:divBdr>
        </w:div>
        <w:div w:id="1358697115">
          <w:marLeft w:val="0"/>
          <w:marRight w:val="0"/>
          <w:marTop w:val="0"/>
          <w:marBottom w:val="0"/>
          <w:divBdr>
            <w:top w:val="none" w:sz="0" w:space="0" w:color="auto"/>
            <w:left w:val="none" w:sz="0" w:space="0" w:color="auto"/>
            <w:bottom w:val="none" w:sz="0" w:space="0" w:color="auto"/>
            <w:right w:val="none" w:sz="0" w:space="0" w:color="auto"/>
          </w:divBdr>
        </w:div>
        <w:div w:id="1407991197">
          <w:marLeft w:val="0"/>
          <w:marRight w:val="0"/>
          <w:marTop w:val="0"/>
          <w:marBottom w:val="0"/>
          <w:divBdr>
            <w:top w:val="none" w:sz="0" w:space="0" w:color="auto"/>
            <w:left w:val="none" w:sz="0" w:space="0" w:color="auto"/>
            <w:bottom w:val="none" w:sz="0" w:space="0" w:color="auto"/>
            <w:right w:val="none" w:sz="0" w:space="0" w:color="auto"/>
          </w:divBdr>
        </w:div>
        <w:div w:id="1250122396">
          <w:marLeft w:val="0"/>
          <w:marRight w:val="0"/>
          <w:marTop w:val="0"/>
          <w:marBottom w:val="0"/>
          <w:divBdr>
            <w:top w:val="none" w:sz="0" w:space="0" w:color="auto"/>
            <w:left w:val="none" w:sz="0" w:space="0" w:color="auto"/>
            <w:bottom w:val="none" w:sz="0" w:space="0" w:color="auto"/>
            <w:right w:val="none" w:sz="0" w:space="0" w:color="auto"/>
          </w:divBdr>
        </w:div>
        <w:div w:id="1015572668">
          <w:marLeft w:val="0"/>
          <w:marRight w:val="0"/>
          <w:marTop w:val="0"/>
          <w:marBottom w:val="0"/>
          <w:divBdr>
            <w:top w:val="none" w:sz="0" w:space="0" w:color="auto"/>
            <w:left w:val="none" w:sz="0" w:space="0" w:color="auto"/>
            <w:bottom w:val="none" w:sz="0" w:space="0" w:color="auto"/>
            <w:right w:val="none" w:sz="0" w:space="0" w:color="auto"/>
          </w:divBdr>
        </w:div>
        <w:div w:id="522867849">
          <w:marLeft w:val="0"/>
          <w:marRight w:val="0"/>
          <w:marTop w:val="0"/>
          <w:marBottom w:val="0"/>
          <w:divBdr>
            <w:top w:val="none" w:sz="0" w:space="0" w:color="auto"/>
            <w:left w:val="none" w:sz="0" w:space="0" w:color="auto"/>
            <w:bottom w:val="none" w:sz="0" w:space="0" w:color="auto"/>
            <w:right w:val="none" w:sz="0" w:space="0" w:color="auto"/>
          </w:divBdr>
        </w:div>
        <w:div w:id="884874837">
          <w:marLeft w:val="0"/>
          <w:marRight w:val="0"/>
          <w:marTop w:val="0"/>
          <w:marBottom w:val="0"/>
          <w:divBdr>
            <w:top w:val="none" w:sz="0" w:space="0" w:color="auto"/>
            <w:left w:val="none" w:sz="0" w:space="0" w:color="auto"/>
            <w:bottom w:val="none" w:sz="0" w:space="0" w:color="auto"/>
            <w:right w:val="none" w:sz="0" w:space="0" w:color="auto"/>
          </w:divBdr>
        </w:div>
        <w:div w:id="681396410">
          <w:marLeft w:val="0"/>
          <w:marRight w:val="0"/>
          <w:marTop w:val="0"/>
          <w:marBottom w:val="0"/>
          <w:divBdr>
            <w:top w:val="none" w:sz="0" w:space="0" w:color="auto"/>
            <w:left w:val="none" w:sz="0" w:space="0" w:color="auto"/>
            <w:bottom w:val="none" w:sz="0" w:space="0" w:color="auto"/>
            <w:right w:val="none" w:sz="0" w:space="0" w:color="auto"/>
          </w:divBdr>
        </w:div>
        <w:div w:id="414014419">
          <w:marLeft w:val="0"/>
          <w:marRight w:val="0"/>
          <w:marTop w:val="0"/>
          <w:marBottom w:val="0"/>
          <w:divBdr>
            <w:top w:val="none" w:sz="0" w:space="0" w:color="auto"/>
            <w:left w:val="none" w:sz="0" w:space="0" w:color="auto"/>
            <w:bottom w:val="none" w:sz="0" w:space="0" w:color="auto"/>
            <w:right w:val="none" w:sz="0" w:space="0" w:color="auto"/>
          </w:divBdr>
        </w:div>
        <w:div w:id="1374501249">
          <w:marLeft w:val="0"/>
          <w:marRight w:val="0"/>
          <w:marTop w:val="0"/>
          <w:marBottom w:val="0"/>
          <w:divBdr>
            <w:top w:val="none" w:sz="0" w:space="0" w:color="auto"/>
            <w:left w:val="none" w:sz="0" w:space="0" w:color="auto"/>
            <w:bottom w:val="none" w:sz="0" w:space="0" w:color="auto"/>
            <w:right w:val="none" w:sz="0" w:space="0" w:color="auto"/>
          </w:divBdr>
        </w:div>
        <w:div w:id="456721359">
          <w:marLeft w:val="0"/>
          <w:marRight w:val="0"/>
          <w:marTop w:val="0"/>
          <w:marBottom w:val="0"/>
          <w:divBdr>
            <w:top w:val="none" w:sz="0" w:space="0" w:color="auto"/>
            <w:left w:val="none" w:sz="0" w:space="0" w:color="auto"/>
            <w:bottom w:val="none" w:sz="0" w:space="0" w:color="auto"/>
            <w:right w:val="none" w:sz="0" w:space="0" w:color="auto"/>
          </w:divBdr>
        </w:div>
        <w:div w:id="367144072">
          <w:marLeft w:val="0"/>
          <w:marRight w:val="0"/>
          <w:marTop w:val="0"/>
          <w:marBottom w:val="0"/>
          <w:divBdr>
            <w:top w:val="none" w:sz="0" w:space="0" w:color="auto"/>
            <w:left w:val="none" w:sz="0" w:space="0" w:color="auto"/>
            <w:bottom w:val="none" w:sz="0" w:space="0" w:color="auto"/>
            <w:right w:val="none" w:sz="0" w:space="0" w:color="auto"/>
          </w:divBdr>
        </w:div>
        <w:div w:id="2013140067">
          <w:marLeft w:val="0"/>
          <w:marRight w:val="0"/>
          <w:marTop w:val="0"/>
          <w:marBottom w:val="0"/>
          <w:divBdr>
            <w:top w:val="none" w:sz="0" w:space="0" w:color="auto"/>
            <w:left w:val="none" w:sz="0" w:space="0" w:color="auto"/>
            <w:bottom w:val="none" w:sz="0" w:space="0" w:color="auto"/>
            <w:right w:val="none" w:sz="0" w:space="0" w:color="auto"/>
          </w:divBdr>
        </w:div>
        <w:div w:id="525141477">
          <w:marLeft w:val="0"/>
          <w:marRight w:val="0"/>
          <w:marTop w:val="0"/>
          <w:marBottom w:val="0"/>
          <w:divBdr>
            <w:top w:val="none" w:sz="0" w:space="0" w:color="auto"/>
            <w:left w:val="none" w:sz="0" w:space="0" w:color="auto"/>
            <w:bottom w:val="none" w:sz="0" w:space="0" w:color="auto"/>
            <w:right w:val="none" w:sz="0" w:space="0" w:color="auto"/>
          </w:divBdr>
        </w:div>
        <w:div w:id="433407831">
          <w:marLeft w:val="0"/>
          <w:marRight w:val="0"/>
          <w:marTop w:val="0"/>
          <w:marBottom w:val="0"/>
          <w:divBdr>
            <w:top w:val="none" w:sz="0" w:space="0" w:color="auto"/>
            <w:left w:val="none" w:sz="0" w:space="0" w:color="auto"/>
            <w:bottom w:val="none" w:sz="0" w:space="0" w:color="auto"/>
            <w:right w:val="none" w:sz="0" w:space="0" w:color="auto"/>
          </w:divBdr>
        </w:div>
        <w:div w:id="70003929">
          <w:marLeft w:val="0"/>
          <w:marRight w:val="0"/>
          <w:marTop w:val="0"/>
          <w:marBottom w:val="0"/>
          <w:divBdr>
            <w:top w:val="none" w:sz="0" w:space="0" w:color="auto"/>
            <w:left w:val="none" w:sz="0" w:space="0" w:color="auto"/>
            <w:bottom w:val="none" w:sz="0" w:space="0" w:color="auto"/>
            <w:right w:val="none" w:sz="0" w:space="0" w:color="auto"/>
          </w:divBdr>
        </w:div>
        <w:div w:id="418868567">
          <w:marLeft w:val="0"/>
          <w:marRight w:val="0"/>
          <w:marTop w:val="0"/>
          <w:marBottom w:val="0"/>
          <w:divBdr>
            <w:top w:val="none" w:sz="0" w:space="0" w:color="auto"/>
            <w:left w:val="none" w:sz="0" w:space="0" w:color="auto"/>
            <w:bottom w:val="none" w:sz="0" w:space="0" w:color="auto"/>
            <w:right w:val="none" w:sz="0" w:space="0" w:color="auto"/>
          </w:divBdr>
        </w:div>
        <w:div w:id="1141531864">
          <w:marLeft w:val="0"/>
          <w:marRight w:val="0"/>
          <w:marTop w:val="0"/>
          <w:marBottom w:val="0"/>
          <w:divBdr>
            <w:top w:val="none" w:sz="0" w:space="0" w:color="auto"/>
            <w:left w:val="none" w:sz="0" w:space="0" w:color="auto"/>
            <w:bottom w:val="none" w:sz="0" w:space="0" w:color="auto"/>
            <w:right w:val="none" w:sz="0" w:space="0" w:color="auto"/>
          </w:divBdr>
        </w:div>
        <w:div w:id="1519194858">
          <w:marLeft w:val="0"/>
          <w:marRight w:val="0"/>
          <w:marTop w:val="0"/>
          <w:marBottom w:val="0"/>
          <w:divBdr>
            <w:top w:val="none" w:sz="0" w:space="0" w:color="auto"/>
            <w:left w:val="none" w:sz="0" w:space="0" w:color="auto"/>
            <w:bottom w:val="none" w:sz="0" w:space="0" w:color="auto"/>
            <w:right w:val="none" w:sz="0" w:space="0" w:color="auto"/>
          </w:divBdr>
        </w:div>
        <w:div w:id="372192718">
          <w:marLeft w:val="0"/>
          <w:marRight w:val="0"/>
          <w:marTop w:val="0"/>
          <w:marBottom w:val="0"/>
          <w:divBdr>
            <w:top w:val="none" w:sz="0" w:space="0" w:color="auto"/>
            <w:left w:val="none" w:sz="0" w:space="0" w:color="auto"/>
            <w:bottom w:val="none" w:sz="0" w:space="0" w:color="auto"/>
            <w:right w:val="none" w:sz="0" w:space="0" w:color="auto"/>
          </w:divBdr>
        </w:div>
        <w:div w:id="868376040">
          <w:marLeft w:val="0"/>
          <w:marRight w:val="0"/>
          <w:marTop w:val="0"/>
          <w:marBottom w:val="0"/>
          <w:divBdr>
            <w:top w:val="none" w:sz="0" w:space="0" w:color="auto"/>
            <w:left w:val="none" w:sz="0" w:space="0" w:color="auto"/>
            <w:bottom w:val="none" w:sz="0" w:space="0" w:color="auto"/>
            <w:right w:val="none" w:sz="0" w:space="0" w:color="auto"/>
          </w:divBdr>
        </w:div>
        <w:div w:id="881022026">
          <w:marLeft w:val="0"/>
          <w:marRight w:val="0"/>
          <w:marTop w:val="0"/>
          <w:marBottom w:val="0"/>
          <w:divBdr>
            <w:top w:val="none" w:sz="0" w:space="0" w:color="auto"/>
            <w:left w:val="none" w:sz="0" w:space="0" w:color="auto"/>
            <w:bottom w:val="none" w:sz="0" w:space="0" w:color="auto"/>
            <w:right w:val="none" w:sz="0" w:space="0" w:color="auto"/>
          </w:divBdr>
        </w:div>
        <w:div w:id="911740615">
          <w:marLeft w:val="0"/>
          <w:marRight w:val="0"/>
          <w:marTop w:val="0"/>
          <w:marBottom w:val="0"/>
          <w:divBdr>
            <w:top w:val="none" w:sz="0" w:space="0" w:color="auto"/>
            <w:left w:val="none" w:sz="0" w:space="0" w:color="auto"/>
            <w:bottom w:val="none" w:sz="0" w:space="0" w:color="auto"/>
            <w:right w:val="none" w:sz="0" w:space="0" w:color="auto"/>
          </w:divBdr>
        </w:div>
        <w:div w:id="2080981589">
          <w:marLeft w:val="0"/>
          <w:marRight w:val="0"/>
          <w:marTop w:val="0"/>
          <w:marBottom w:val="0"/>
          <w:divBdr>
            <w:top w:val="none" w:sz="0" w:space="0" w:color="auto"/>
            <w:left w:val="none" w:sz="0" w:space="0" w:color="auto"/>
            <w:bottom w:val="none" w:sz="0" w:space="0" w:color="auto"/>
            <w:right w:val="none" w:sz="0" w:space="0" w:color="auto"/>
          </w:divBdr>
        </w:div>
        <w:div w:id="1281303607">
          <w:marLeft w:val="0"/>
          <w:marRight w:val="0"/>
          <w:marTop w:val="0"/>
          <w:marBottom w:val="0"/>
          <w:divBdr>
            <w:top w:val="none" w:sz="0" w:space="0" w:color="auto"/>
            <w:left w:val="none" w:sz="0" w:space="0" w:color="auto"/>
            <w:bottom w:val="none" w:sz="0" w:space="0" w:color="auto"/>
            <w:right w:val="none" w:sz="0" w:space="0" w:color="auto"/>
          </w:divBdr>
        </w:div>
        <w:div w:id="1839034962">
          <w:marLeft w:val="0"/>
          <w:marRight w:val="0"/>
          <w:marTop w:val="0"/>
          <w:marBottom w:val="0"/>
          <w:divBdr>
            <w:top w:val="none" w:sz="0" w:space="0" w:color="auto"/>
            <w:left w:val="none" w:sz="0" w:space="0" w:color="auto"/>
            <w:bottom w:val="none" w:sz="0" w:space="0" w:color="auto"/>
            <w:right w:val="none" w:sz="0" w:space="0" w:color="auto"/>
          </w:divBdr>
        </w:div>
        <w:div w:id="1454254119">
          <w:marLeft w:val="0"/>
          <w:marRight w:val="0"/>
          <w:marTop w:val="0"/>
          <w:marBottom w:val="0"/>
          <w:divBdr>
            <w:top w:val="none" w:sz="0" w:space="0" w:color="auto"/>
            <w:left w:val="none" w:sz="0" w:space="0" w:color="auto"/>
            <w:bottom w:val="none" w:sz="0" w:space="0" w:color="auto"/>
            <w:right w:val="none" w:sz="0" w:space="0" w:color="auto"/>
          </w:divBdr>
        </w:div>
        <w:div w:id="1968122154">
          <w:marLeft w:val="0"/>
          <w:marRight w:val="0"/>
          <w:marTop w:val="0"/>
          <w:marBottom w:val="0"/>
          <w:divBdr>
            <w:top w:val="none" w:sz="0" w:space="0" w:color="auto"/>
            <w:left w:val="none" w:sz="0" w:space="0" w:color="auto"/>
            <w:bottom w:val="none" w:sz="0" w:space="0" w:color="auto"/>
            <w:right w:val="none" w:sz="0" w:space="0" w:color="auto"/>
          </w:divBdr>
        </w:div>
        <w:div w:id="1083648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4112</Characters>
  <Application>Microsoft Office Word</Application>
  <DocSecurity>0</DocSecurity>
  <Lines>34</Lines>
  <Paragraphs>9</Paragraphs>
  <ScaleCrop>false</ScaleCrop>
  <Company>Grizli777</Company>
  <LinksUpToDate>false</LinksUpToDate>
  <CharactersWithSpaces>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2020-08-21T14:46:00Z</dcterms:created>
  <dcterms:modified xsi:type="dcterms:W3CDTF">2020-08-21T14:46:00Z</dcterms:modified>
</cp:coreProperties>
</file>